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>Вопросы к зачету</w:t>
      </w:r>
      <w:r w:rsidR="00917BBB">
        <w:rPr>
          <w:rFonts w:ascii="Times New Roman" w:hAnsi="Times New Roman" w:cs="Times New Roman"/>
          <w:sz w:val="24"/>
          <w:szCs w:val="24"/>
          <w:lang w:val="en-US"/>
        </w:rPr>
        <w:t xml:space="preserve"> c </w:t>
      </w:r>
      <w:proofErr w:type="spellStart"/>
      <w:r w:rsidR="00917BBB">
        <w:rPr>
          <w:rFonts w:ascii="Times New Roman" w:hAnsi="Times New Roman" w:cs="Times New Roman"/>
          <w:sz w:val="24"/>
          <w:szCs w:val="24"/>
          <w:lang w:val="en-US"/>
        </w:rPr>
        <w:t>оценкой</w:t>
      </w:r>
      <w:proofErr w:type="spellEnd"/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>1. Определите проект как объект управления.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>2. Обобщите преимущества применения проектного управления в современных условиях.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>3. Классифицируйте виды проектов и выделите их основные особенности различных видов проектов.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>4. Объясните взаимодействие проектов и внешней среды.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>5. Выделите основные фазы жизненного цикла проекта.  Перечислите и охарактеризуйте основные фазы жизненного цикла проекта: инициирование, планирование, осуществление и завершение.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>6. Интерпретируйте предметную область проекта.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>7.Выделите основные требования, предъявляемые к планированию времени.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>8. Перечислите составляющие современной концепции маркетинга в управлении проектами.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 xml:space="preserve">9. Определите содержание </w:t>
      </w:r>
      <w:proofErr w:type="gramStart"/>
      <w:r w:rsidRPr="00917BBB">
        <w:rPr>
          <w:rFonts w:ascii="Times New Roman" w:hAnsi="Times New Roman" w:cs="Times New Roman"/>
          <w:sz w:val="24"/>
          <w:szCs w:val="24"/>
        </w:rPr>
        <w:t>термина  «</w:t>
      </w:r>
      <w:proofErr w:type="gramEnd"/>
      <w:r w:rsidRPr="00917BBB">
        <w:rPr>
          <w:rFonts w:ascii="Times New Roman" w:hAnsi="Times New Roman" w:cs="Times New Roman"/>
          <w:sz w:val="24"/>
          <w:szCs w:val="24"/>
        </w:rPr>
        <w:t>маркетинг проекта».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>10. Обобщите необходимые действия руководителя проекта при управлении изменениями.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 xml:space="preserve">11. Определите </w:t>
      </w:r>
      <w:proofErr w:type="gramStart"/>
      <w:r w:rsidRPr="00917BBB">
        <w:rPr>
          <w:rFonts w:ascii="Times New Roman" w:hAnsi="Times New Roman" w:cs="Times New Roman"/>
          <w:sz w:val="24"/>
          <w:szCs w:val="24"/>
        </w:rPr>
        <w:t>составляющие  понятия</w:t>
      </w:r>
      <w:proofErr w:type="gramEnd"/>
      <w:r w:rsidRPr="00917BBB">
        <w:rPr>
          <w:rFonts w:ascii="Times New Roman" w:hAnsi="Times New Roman" w:cs="Times New Roman"/>
          <w:sz w:val="24"/>
          <w:szCs w:val="24"/>
        </w:rPr>
        <w:t xml:space="preserve"> «маркетинговые исследования».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917BBB">
        <w:rPr>
          <w:rFonts w:ascii="Times New Roman" w:hAnsi="Times New Roman" w:cs="Times New Roman"/>
          <w:sz w:val="24"/>
          <w:szCs w:val="24"/>
        </w:rPr>
        <w:t>Выделите  основные</w:t>
      </w:r>
      <w:proofErr w:type="gramEnd"/>
      <w:r w:rsidRPr="00917BBB">
        <w:rPr>
          <w:rFonts w:ascii="Times New Roman" w:hAnsi="Times New Roman" w:cs="Times New Roman"/>
          <w:sz w:val="24"/>
          <w:szCs w:val="24"/>
        </w:rPr>
        <w:t xml:space="preserve"> характеристики задач, стоящих перед маркетинговыми исследованиями?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917BBB">
        <w:rPr>
          <w:rFonts w:ascii="Times New Roman" w:hAnsi="Times New Roman" w:cs="Times New Roman"/>
          <w:sz w:val="24"/>
          <w:szCs w:val="24"/>
        </w:rPr>
        <w:t>Обоснуйте  суть</w:t>
      </w:r>
      <w:proofErr w:type="gramEnd"/>
      <w:r w:rsidRPr="00917BBB">
        <w:rPr>
          <w:rFonts w:ascii="Times New Roman" w:hAnsi="Times New Roman" w:cs="Times New Roman"/>
          <w:sz w:val="24"/>
          <w:szCs w:val="24"/>
        </w:rPr>
        <w:t xml:space="preserve"> разработки маркетинговой стратегии проекта.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>14. Выделите и обобщите содержание основных фаз формирования концепции маркетинга проекта.</w:t>
      </w:r>
      <w:bookmarkStart w:id="0" w:name="_GoBack"/>
      <w:bookmarkEnd w:id="0"/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>15 Выделите и обобщите содержание основных составляющих программы маркетинга проекта.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>16. Определите и охарактеризуйте основные статьи доходов и расходов в бюджете маркетинга проекта.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>17. Сравните и обоснуйте достоинства и недостатки различных типов организационных структур для реализации проектов различного масштаба.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>18. Определите основных членов команды проекта и их функции.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 xml:space="preserve">19. Выделите и обобщите основные этапы построения </w:t>
      </w:r>
      <w:proofErr w:type="gramStart"/>
      <w:r w:rsidRPr="00917BBB">
        <w:rPr>
          <w:rFonts w:ascii="Times New Roman" w:hAnsi="Times New Roman" w:cs="Times New Roman"/>
          <w:sz w:val="24"/>
          <w:szCs w:val="24"/>
        </w:rPr>
        <w:t>структуры  проекта</w:t>
      </w:r>
      <w:proofErr w:type="gramEnd"/>
      <w:r w:rsidRPr="00917BBB">
        <w:rPr>
          <w:rFonts w:ascii="Times New Roman" w:hAnsi="Times New Roman" w:cs="Times New Roman"/>
          <w:sz w:val="24"/>
          <w:szCs w:val="24"/>
        </w:rPr>
        <w:t>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>20. Интерпретируйте основные элементы матрицы ответственности проекта.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>21. Выделите основные процессы управления стоимостью проекта.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>22. Сравните и обоснуйте основные группы проектных рисков.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>23. Раскройте сущность жизненного цикла проекта и его фаз.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 xml:space="preserve">24. Оцените </w:t>
      </w:r>
      <w:proofErr w:type="gramStart"/>
      <w:r w:rsidRPr="00917BBB">
        <w:rPr>
          <w:rFonts w:ascii="Times New Roman" w:hAnsi="Times New Roman" w:cs="Times New Roman"/>
          <w:sz w:val="24"/>
          <w:szCs w:val="24"/>
        </w:rPr>
        <w:t>значимость  маркетинговых</w:t>
      </w:r>
      <w:proofErr w:type="gramEnd"/>
      <w:r w:rsidRPr="00917BBB">
        <w:rPr>
          <w:rFonts w:ascii="Times New Roman" w:hAnsi="Times New Roman" w:cs="Times New Roman"/>
          <w:sz w:val="24"/>
          <w:szCs w:val="24"/>
        </w:rPr>
        <w:t xml:space="preserve"> исследованиях в рамках управления проектами.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>25. Оцените значимость современной концепции маркетинга в управлении проектами.</w:t>
      </w:r>
    </w:p>
    <w:p w:rsidR="004C05BF" w:rsidRPr="00917BBB" w:rsidRDefault="004C05BF" w:rsidP="00917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BBB">
        <w:rPr>
          <w:rFonts w:ascii="Times New Roman" w:hAnsi="Times New Roman" w:cs="Times New Roman"/>
          <w:sz w:val="24"/>
          <w:szCs w:val="24"/>
        </w:rPr>
        <w:t>26. Продемонстрируйте умение формирования цель и задачи стадии завершения проекта.</w:t>
      </w:r>
    </w:p>
    <w:sectPr w:rsidR="004C05BF" w:rsidRPr="00917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5BF"/>
    <w:rsid w:val="000657A6"/>
    <w:rsid w:val="002E0EFF"/>
    <w:rsid w:val="004C05BF"/>
    <w:rsid w:val="0082138F"/>
    <w:rsid w:val="00913E65"/>
    <w:rsid w:val="00917BBB"/>
    <w:rsid w:val="00DC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70C44-1C61-4FD4-BEA4-C5BA758B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Герасименко Алла Николаевна</dc:creator>
  <cp:keywords/>
  <dc:description/>
  <cp:lastModifiedBy>Татьяна</cp:lastModifiedBy>
  <cp:revision>2</cp:revision>
  <dcterms:created xsi:type="dcterms:W3CDTF">2021-06-30T09:04:00Z</dcterms:created>
  <dcterms:modified xsi:type="dcterms:W3CDTF">2024-09-03T06:04:00Z</dcterms:modified>
</cp:coreProperties>
</file>